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D3" w:rsidRDefault="00066A75" w:rsidP="0078420D">
      <w:pPr>
        <w:spacing w:before="0" w:line="240" w:lineRule="auto"/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-68580</wp:posOffset>
            </wp:positionV>
            <wp:extent cx="2362200" cy="501650"/>
            <wp:effectExtent l="19050" t="0" r="0" b="0"/>
            <wp:wrapSquare wrapText="bothSides"/>
            <wp:docPr id="1" name="0 Imagen" descr="Logo GM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M C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A75">
        <w:rPr>
          <w:b/>
          <w:noProof/>
          <w:sz w:val="28"/>
          <w:szCs w:val="28"/>
          <w:u w:val="single"/>
          <w:lang w:val="es-ES" w:eastAsia="es-ES"/>
        </w:rPr>
        <w:drawing>
          <wp:inline distT="0" distB="0" distL="0" distR="0">
            <wp:extent cx="290737" cy="411593"/>
            <wp:effectExtent l="19050" t="0" r="0" b="0"/>
            <wp:docPr id="6" name="Imagen 1" descr="D:\Documents and Settings\JGM4524\Escritorio\documentación excelencia 500+\50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JGM4524\Escritorio\documentación excelencia 500+\500+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2" cy="40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D3" w:rsidRDefault="00AC04D3" w:rsidP="0078420D">
      <w:pPr>
        <w:spacing w:before="0" w:line="240" w:lineRule="auto"/>
        <w:rPr>
          <w:b/>
          <w:sz w:val="28"/>
          <w:szCs w:val="28"/>
          <w:u w:val="single"/>
          <w:lang w:val="es-ES"/>
        </w:rPr>
      </w:pPr>
    </w:p>
    <w:p w:rsidR="00FC5E10" w:rsidRDefault="0078420D" w:rsidP="0078420D">
      <w:pPr>
        <w:spacing w:before="0" w:line="240" w:lineRule="auto"/>
        <w:rPr>
          <w:b/>
          <w:sz w:val="28"/>
          <w:szCs w:val="28"/>
          <w:u w:val="single"/>
          <w:lang w:val="es-ES"/>
        </w:rPr>
      </w:pPr>
      <w:r w:rsidRPr="00047D45">
        <w:rPr>
          <w:b/>
          <w:sz w:val="28"/>
          <w:szCs w:val="28"/>
          <w:u w:val="single"/>
          <w:lang w:val="es-ES"/>
        </w:rPr>
        <w:t xml:space="preserve">Jornada </w:t>
      </w:r>
      <w:r w:rsidR="00FC5E10">
        <w:rPr>
          <w:b/>
          <w:sz w:val="28"/>
          <w:szCs w:val="28"/>
          <w:u w:val="single"/>
          <w:lang w:val="es-ES"/>
        </w:rPr>
        <w:t>de Excelencia Sanitaria en la Comunidad de Madrid</w:t>
      </w:r>
    </w:p>
    <w:p w:rsidR="00FC5E10" w:rsidRDefault="00FC5E10" w:rsidP="0078420D">
      <w:pPr>
        <w:spacing w:before="0" w:line="240" w:lineRule="auto"/>
        <w:rPr>
          <w:b/>
          <w:sz w:val="28"/>
          <w:szCs w:val="28"/>
          <w:u w:val="single"/>
          <w:lang w:val="es-ES"/>
        </w:rPr>
      </w:pPr>
    </w:p>
    <w:p w:rsidR="0078420D" w:rsidRDefault="0078420D" w:rsidP="0078420D">
      <w:pPr>
        <w:spacing w:before="0" w:line="240" w:lineRule="auto"/>
        <w:rPr>
          <w:b/>
          <w:sz w:val="28"/>
          <w:szCs w:val="28"/>
        </w:rPr>
      </w:pPr>
      <w:r w:rsidRPr="00FC5E10">
        <w:rPr>
          <w:b/>
          <w:sz w:val="28"/>
          <w:szCs w:val="28"/>
          <w:lang w:val="es-ES"/>
        </w:rPr>
        <w:t xml:space="preserve">Entrega de Sello </w:t>
      </w:r>
      <w:r w:rsidR="00D12290">
        <w:rPr>
          <w:b/>
          <w:sz w:val="28"/>
          <w:szCs w:val="28"/>
          <w:lang w:val="es-ES"/>
        </w:rPr>
        <w:t xml:space="preserve"> de Excelencia  EFQM </w:t>
      </w:r>
      <w:r w:rsidRPr="00FC5E10">
        <w:rPr>
          <w:b/>
          <w:sz w:val="28"/>
          <w:szCs w:val="28"/>
          <w:lang w:val="es-ES"/>
        </w:rPr>
        <w:t xml:space="preserve">500+ </w:t>
      </w:r>
      <w:r w:rsidR="00FC5E10">
        <w:rPr>
          <w:b/>
          <w:sz w:val="28"/>
          <w:szCs w:val="28"/>
          <w:lang w:val="es-ES"/>
        </w:rPr>
        <w:t xml:space="preserve">al </w:t>
      </w:r>
      <w:r w:rsidRPr="00047D45">
        <w:rPr>
          <w:b/>
          <w:sz w:val="28"/>
          <w:szCs w:val="28"/>
        </w:rPr>
        <w:t>Servicio de Psiquiatría del Niño y Adolescente.</w:t>
      </w:r>
    </w:p>
    <w:p w:rsidR="00FC5E10" w:rsidRPr="00047D45" w:rsidRDefault="00FC5E10" w:rsidP="0078420D">
      <w:pPr>
        <w:spacing w:before="0" w:line="240" w:lineRule="auto"/>
        <w:rPr>
          <w:b/>
          <w:sz w:val="28"/>
          <w:szCs w:val="28"/>
        </w:rPr>
      </w:pPr>
    </w:p>
    <w:p w:rsidR="0078420D" w:rsidRDefault="0078420D" w:rsidP="0078420D">
      <w:pPr>
        <w:spacing w:before="0" w:line="240" w:lineRule="auto"/>
        <w:rPr>
          <w:sz w:val="26"/>
          <w:szCs w:val="26"/>
          <w:lang w:val="es-ES"/>
        </w:rPr>
      </w:pPr>
      <w:r w:rsidRPr="00E11CA1">
        <w:rPr>
          <w:sz w:val="26"/>
          <w:szCs w:val="26"/>
        </w:rPr>
        <w:t>Hospital General Universitario Gregorio Marañón</w:t>
      </w:r>
      <w:r w:rsidR="00CF246F" w:rsidRPr="00E11CA1">
        <w:rPr>
          <w:sz w:val="26"/>
          <w:szCs w:val="26"/>
          <w:lang w:val="es-ES"/>
        </w:rPr>
        <w:t>.</w:t>
      </w:r>
      <w:r w:rsidR="00CF246F" w:rsidRPr="00E11CA1">
        <w:rPr>
          <w:b/>
          <w:sz w:val="26"/>
          <w:szCs w:val="26"/>
          <w:lang w:val="es-ES"/>
        </w:rPr>
        <w:t xml:space="preserve"> </w:t>
      </w:r>
      <w:r w:rsidRPr="00E11CA1">
        <w:rPr>
          <w:sz w:val="26"/>
          <w:szCs w:val="26"/>
          <w:lang w:val="es-ES"/>
        </w:rPr>
        <w:t>14 de diciembre de 2015</w:t>
      </w:r>
    </w:p>
    <w:p w:rsidR="002A0133" w:rsidRPr="00E11CA1" w:rsidRDefault="002A0133" w:rsidP="0078420D">
      <w:pPr>
        <w:spacing w:before="0" w:line="240" w:lineRule="auto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Salón de actos Hospital Materno-Infantil</w:t>
      </w:r>
    </w:p>
    <w:p w:rsidR="00047D45" w:rsidRDefault="00047D45" w:rsidP="0078420D">
      <w:pPr>
        <w:spacing w:before="0" w:line="240" w:lineRule="auto"/>
        <w:rPr>
          <w:lang w:val="es-ES"/>
        </w:rPr>
      </w:pPr>
    </w:p>
    <w:p w:rsidR="0078420D" w:rsidRPr="00047D45" w:rsidRDefault="0078420D" w:rsidP="0078420D">
      <w:pPr>
        <w:spacing w:before="0" w:line="240" w:lineRule="auto"/>
        <w:rPr>
          <w:b/>
          <w:sz w:val="28"/>
          <w:szCs w:val="28"/>
          <w:u w:val="single"/>
          <w:lang w:val="es-ES"/>
        </w:rPr>
      </w:pPr>
      <w:r w:rsidRPr="00047D45">
        <w:rPr>
          <w:b/>
          <w:sz w:val="28"/>
          <w:szCs w:val="28"/>
          <w:u w:val="single"/>
          <w:lang w:val="es-ES"/>
        </w:rPr>
        <w:t>Programa</w:t>
      </w:r>
      <w:r w:rsidR="00FC5E10">
        <w:rPr>
          <w:b/>
          <w:sz w:val="28"/>
          <w:szCs w:val="28"/>
          <w:u w:val="single"/>
          <w:lang w:val="es-ES"/>
        </w:rPr>
        <w:t xml:space="preserve"> Preliminar</w:t>
      </w:r>
    </w:p>
    <w:p w:rsidR="00047D45" w:rsidRPr="00047D45" w:rsidRDefault="00047D45" w:rsidP="0078420D">
      <w:pPr>
        <w:spacing w:before="0" w:line="240" w:lineRule="auto"/>
        <w:rPr>
          <w:lang w:val="es-ES"/>
        </w:rPr>
      </w:pPr>
    </w:p>
    <w:p w:rsidR="0078420D" w:rsidRPr="002376C8" w:rsidRDefault="0078420D" w:rsidP="0078420D">
      <w:pPr>
        <w:spacing w:before="0" w:line="240" w:lineRule="auto"/>
        <w:rPr>
          <w:b/>
          <w:sz w:val="24"/>
          <w:szCs w:val="24"/>
          <w:lang w:val="es-ES"/>
        </w:rPr>
      </w:pPr>
      <w:r w:rsidRPr="002376C8">
        <w:rPr>
          <w:b/>
          <w:sz w:val="24"/>
          <w:szCs w:val="24"/>
          <w:lang w:val="es-ES"/>
        </w:rPr>
        <w:t>12:00-12:15.- Bienvenida y Presentación</w:t>
      </w:r>
    </w:p>
    <w:p w:rsidR="00FC5E10" w:rsidRDefault="00FC5E10" w:rsidP="0078420D">
      <w:pPr>
        <w:spacing w:before="0" w:line="240" w:lineRule="auto"/>
        <w:rPr>
          <w:b/>
          <w:sz w:val="24"/>
          <w:szCs w:val="24"/>
          <w:lang w:val="es-ES"/>
        </w:rPr>
      </w:pPr>
    </w:p>
    <w:p w:rsidR="0078420D" w:rsidRDefault="0078420D" w:rsidP="0078420D">
      <w:pPr>
        <w:spacing w:before="0" w:line="240" w:lineRule="auto"/>
        <w:rPr>
          <w:b/>
          <w:sz w:val="24"/>
          <w:szCs w:val="24"/>
          <w:lang w:val="es-ES"/>
        </w:rPr>
      </w:pPr>
      <w:r w:rsidRPr="002376C8">
        <w:rPr>
          <w:b/>
          <w:sz w:val="24"/>
          <w:szCs w:val="24"/>
          <w:lang w:val="es-ES"/>
        </w:rPr>
        <w:t>12:15-13:</w:t>
      </w:r>
      <w:r w:rsidR="002376C8" w:rsidRPr="002376C8">
        <w:rPr>
          <w:b/>
          <w:sz w:val="24"/>
          <w:szCs w:val="24"/>
          <w:lang w:val="es-ES"/>
        </w:rPr>
        <w:t>00</w:t>
      </w:r>
      <w:r w:rsidR="008959C2" w:rsidRPr="002376C8">
        <w:rPr>
          <w:b/>
          <w:sz w:val="24"/>
          <w:szCs w:val="24"/>
          <w:lang w:val="es-ES"/>
        </w:rPr>
        <w:t xml:space="preserve">.- Experiencias </w:t>
      </w:r>
      <w:r w:rsidR="00193767">
        <w:rPr>
          <w:b/>
          <w:sz w:val="24"/>
          <w:szCs w:val="24"/>
          <w:lang w:val="es-ES"/>
        </w:rPr>
        <w:t xml:space="preserve">de </w:t>
      </w:r>
      <w:r w:rsidR="008959C2" w:rsidRPr="002376C8">
        <w:rPr>
          <w:b/>
          <w:sz w:val="24"/>
          <w:szCs w:val="24"/>
          <w:lang w:val="es-ES"/>
        </w:rPr>
        <w:t>Excelencia en Sanidad</w:t>
      </w:r>
    </w:p>
    <w:p w:rsidR="007C0E23" w:rsidRPr="00E11CA1" w:rsidRDefault="00CF246F" w:rsidP="00942571">
      <w:pPr>
        <w:spacing w:before="0" w:line="240" w:lineRule="auto"/>
        <w:ind w:firstLine="709"/>
      </w:pPr>
      <w:r w:rsidRPr="00E11CA1">
        <w:t xml:space="preserve">Alcance y Retos de Futuro en el Sello de Excelencia </w:t>
      </w:r>
      <w:r w:rsidR="00D12290">
        <w:t xml:space="preserve"> EFQM </w:t>
      </w:r>
      <w:r w:rsidRPr="00E11CA1">
        <w:t>400+</w:t>
      </w:r>
    </w:p>
    <w:p w:rsidR="00857D87" w:rsidRPr="00E11CA1" w:rsidRDefault="00942571" w:rsidP="00FC5E10">
      <w:pPr>
        <w:spacing w:before="0" w:line="240" w:lineRule="auto"/>
        <w:ind w:left="993" w:hanging="284"/>
        <w:rPr>
          <w:lang w:val="es-ES"/>
        </w:rPr>
      </w:pPr>
      <w:r w:rsidRPr="00E11CA1">
        <w:t>Dra. María Sanjurjo Sáez</w:t>
      </w:r>
      <w:r w:rsidR="00FC5E10" w:rsidRPr="00E11CA1">
        <w:t xml:space="preserve">. </w:t>
      </w:r>
      <w:r w:rsidRPr="00E11CA1">
        <w:rPr>
          <w:lang w:val="es-ES"/>
        </w:rPr>
        <w:t xml:space="preserve">Jefa del </w:t>
      </w:r>
      <w:r w:rsidR="00857D87" w:rsidRPr="00E11CA1">
        <w:rPr>
          <w:lang w:val="es-ES"/>
        </w:rPr>
        <w:t>Servicio de Farmacia</w:t>
      </w:r>
      <w:r w:rsidR="002376C8" w:rsidRPr="00E11CA1">
        <w:rPr>
          <w:lang w:val="es-ES"/>
        </w:rPr>
        <w:t xml:space="preserve"> Hospitalaria.</w:t>
      </w:r>
      <w:r w:rsidR="00FC5E10" w:rsidRPr="00E11CA1">
        <w:rPr>
          <w:lang w:val="es-ES"/>
        </w:rPr>
        <w:t xml:space="preserve"> Hospital General </w:t>
      </w:r>
      <w:r w:rsidR="00857D87" w:rsidRPr="00E11CA1">
        <w:rPr>
          <w:lang w:val="es-ES"/>
        </w:rPr>
        <w:t>Universitario Gregorio Marañón</w:t>
      </w:r>
      <w:r w:rsidRPr="00E11CA1">
        <w:rPr>
          <w:lang w:val="es-ES"/>
        </w:rPr>
        <w:t>.</w:t>
      </w:r>
    </w:p>
    <w:p w:rsidR="0078420D" w:rsidRPr="00E11CA1" w:rsidRDefault="008959C2" w:rsidP="00D12290">
      <w:pPr>
        <w:spacing w:before="0" w:line="240" w:lineRule="auto"/>
        <w:ind w:left="708" w:firstLine="1"/>
        <w:rPr>
          <w:lang w:val="es-ES"/>
        </w:rPr>
      </w:pPr>
      <w:r w:rsidRPr="00E11CA1">
        <w:rPr>
          <w:lang w:val="es-ES"/>
        </w:rPr>
        <w:t xml:space="preserve">Consolidación del </w:t>
      </w:r>
      <w:r w:rsidR="007C0E23" w:rsidRPr="00E11CA1">
        <w:rPr>
          <w:lang w:val="es-ES"/>
        </w:rPr>
        <w:t>R</w:t>
      </w:r>
      <w:r w:rsidRPr="00E11CA1">
        <w:rPr>
          <w:lang w:val="es-ES"/>
        </w:rPr>
        <w:t>econocimiento de la Excelencia. Renovación del sello</w:t>
      </w:r>
      <w:r w:rsidR="00D12290">
        <w:rPr>
          <w:lang w:val="es-ES"/>
        </w:rPr>
        <w:t xml:space="preserve"> de Excelencia EFQM</w:t>
      </w:r>
      <w:r w:rsidRPr="00E11CA1">
        <w:rPr>
          <w:lang w:val="es-ES"/>
        </w:rPr>
        <w:t xml:space="preserve"> 500+</w:t>
      </w:r>
    </w:p>
    <w:p w:rsidR="008959C2" w:rsidRPr="00E11CA1" w:rsidRDefault="008959C2" w:rsidP="00FC5E10">
      <w:pPr>
        <w:spacing w:before="0" w:line="240" w:lineRule="auto"/>
        <w:ind w:left="709"/>
        <w:rPr>
          <w:lang w:val="es-ES"/>
        </w:rPr>
      </w:pPr>
      <w:r w:rsidRPr="00E11CA1">
        <w:rPr>
          <w:lang w:val="es-ES"/>
        </w:rPr>
        <w:t xml:space="preserve">Dr. Joaquín González </w:t>
      </w:r>
      <w:proofErr w:type="spellStart"/>
      <w:r w:rsidRPr="00E11CA1">
        <w:rPr>
          <w:lang w:val="es-ES"/>
        </w:rPr>
        <w:t>Revaldería</w:t>
      </w:r>
      <w:proofErr w:type="spellEnd"/>
      <w:r w:rsidR="00FC5E10" w:rsidRPr="00E11CA1">
        <w:rPr>
          <w:lang w:val="es-ES"/>
        </w:rPr>
        <w:t xml:space="preserve">. </w:t>
      </w:r>
      <w:r w:rsidRPr="00E11CA1">
        <w:rPr>
          <w:lang w:val="es-ES"/>
        </w:rPr>
        <w:t>Coordinador de Calidad. Hospital Universitario de Getafe</w:t>
      </w:r>
    </w:p>
    <w:p w:rsidR="00193767" w:rsidRPr="00E11CA1" w:rsidRDefault="00193767" w:rsidP="00193767">
      <w:pPr>
        <w:spacing w:before="0" w:line="240" w:lineRule="auto"/>
        <w:ind w:firstLine="709"/>
        <w:rPr>
          <w:lang w:val="es-ES"/>
        </w:rPr>
      </w:pPr>
      <w:r w:rsidRPr="00E11CA1">
        <w:rPr>
          <w:lang w:val="es-ES"/>
        </w:rPr>
        <w:t>Autoevaluación EFQM 2014-2015. Servicio Madrileño de Salud</w:t>
      </w:r>
    </w:p>
    <w:p w:rsidR="00193767" w:rsidRPr="00E11CA1" w:rsidRDefault="00193767" w:rsidP="00FC5E10">
      <w:pPr>
        <w:spacing w:before="0" w:line="240" w:lineRule="auto"/>
        <w:ind w:left="708" w:firstLine="1"/>
        <w:rPr>
          <w:lang w:val="es-ES"/>
        </w:rPr>
      </w:pPr>
      <w:r w:rsidRPr="00E11CA1">
        <w:rPr>
          <w:lang w:val="es-ES"/>
        </w:rPr>
        <w:t>Dr. Juan Ferrándiz Santos</w:t>
      </w:r>
      <w:r w:rsidR="00FC5E10" w:rsidRPr="00E11CA1">
        <w:rPr>
          <w:lang w:val="es-ES"/>
        </w:rPr>
        <w:t xml:space="preserve">. </w:t>
      </w:r>
      <w:r w:rsidRPr="00E11CA1">
        <w:rPr>
          <w:lang w:val="es-ES"/>
        </w:rPr>
        <w:t>Subdirección General de Calidad Asistencial. Dirección General de Coordinación de la Asistencia al Ciudadano y Humanización de la Asistencia Sanitaria</w:t>
      </w:r>
    </w:p>
    <w:p w:rsidR="00FC5E10" w:rsidRPr="002376C8" w:rsidRDefault="00FC5E10" w:rsidP="00193767">
      <w:pPr>
        <w:spacing w:before="0" w:line="240" w:lineRule="auto"/>
        <w:ind w:left="1134"/>
        <w:rPr>
          <w:i/>
          <w:lang w:val="es-ES"/>
        </w:rPr>
      </w:pPr>
    </w:p>
    <w:p w:rsidR="002376C8" w:rsidRPr="002376C8" w:rsidRDefault="002376C8" w:rsidP="002376C8">
      <w:pPr>
        <w:spacing w:before="0" w:line="240" w:lineRule="auto"/>
        <w:rPr>
          <w:b/>
          <w:sz w:val="24"/>
          <w:szCs w:val="24"/>
          <w:lang w:val="es-ES"/>
        </w:rPr>
      </w:pPr>
      <w:r w:rsidRPr="002376C8">
        <w:rPr>
          <w:b/>
          <w:sz w:val="24"/>
          <w:szCs w:val="24"/>
          <w:lang w:val="es-ES"/>
        </w:rPr>
        <w:t>13</w:t>
      </w:r>
      <w:r w:rsidR="00286B62">
        <w:rPr>
          <w:b/>
          <w:sz w:val="24"/>
          <w:szCs w:val="24"/>
          <w:lang w:val="es-ES"/>
        </w:rPr>
        <w:t>:00</w:t>
      </w:r>
      <w:r w:rsidRPr="002376C8">
        <w:rPr>
          <w:b/>
          <w:sz w:val="24"/>
          <w:szCs w:val="24"/>
          <w:lang w:val="es-ES"/>
        </w:rPr>
        <w:t>-13:</w:t>
      </w:r>
      <w:r w:rsidR="00FC5E10">
        <w:rPr>
          <w:b/>
          <w:sz w:val="24"/>
          <w:szCs w:val="24"/>
          <w:lang w:val="es-ES"/>
        </w:rPr>
        <w:t>20</w:t>
      </w:r>
      <w:r w:rsidRPr="002376C8">
        <w:rPr>
          <w:b/>
          <w:sz w:val="24"/>
          <w:szCs w:val="24"/>
          <w:lang w:val="es-ES"/>
        </w:rPr>
        <w:t>. Reconocimiento Sello 500+ Servicio de Psiquiatría del Niño y Adolescente</w:t>
      </w:r>
    </w:p>
    <w:p w:rsidR="002376C8" w:rsidRPr="00E11CA1" w:rsidRDefault="002376C8" w:rsidP="002376C8">
      <w:pPr>
        <w:spacing w:before="0" w:line="240" w:lineRule="auto"/>
        <w:ind w:firstLine="709"/>
        <w:rPr>
          <w:lang w:val="es-ES"/>
        </w:rPr>
      </w:pPr>
      <w:r w:rsidRPr="00E11CA1">
        <w:rPr>
          <w:lang w:val="es-ES"/>
        </w:rPr>
        <w:t xml:space="preserve">Camino hacia la Excelencia. Obtención del Sello </w:t>
      </w:r>
      <w:r w:rsidR="00D12290">
        <w:rPr>
          <w:lang w:val="es-ES"/>
        </w:rPr>
        <w:t xml:space="preserve">de Excelencia EFQM </w:t>
      </w:r>
      <w:r w:rsidRPr="00E11CA1">
        <w:rPr>
          <w:lang w:val="es-ES"/>
        </w:rPr>
        <w:t>500+</w:t>
      </w:r>
    </w:p>
    <w:p w:rsidR="00FC5E10" w:rsidRPr="00E11CA1" w:rsidRDefault="002376C8" w:rsidP="00FC5E10">
      <w:pPr>
        <w:spacing w:before="0" w:line="240" w:lineRule="auto"/>
        <w:ind w:firstLine="709"/>
        <w:rPr>
          <w:bCs/>
          <w:lang w:val="es-ES"/>
        </w:rPr>
      </w:pPr>
      <w:r w:rsidRPr="00E11CA1">
        <w:rPr>
          <w:lang w:val="es-ES"/>
        </w:rPr>
        <w:t>Dr. Celso Arango</w:t>
      </w:r>
      <w:r w:rsidR="00197148">
        <w:rPr>
          <w:lang w:val="es-ES"/>
        </w:rPr>
        <w:t xml:space="preserve"> López</w:t>
      </w:r>
      <w:r w:rsidR="00FC5E10" w:rsidRPr="00E11CA1">
        <w:rPr>
          <w:lang w:val="es-ES"/>
        </w:rPr>
        <w:t xml:space="preserve">. </w:t>
      </w:r>
      <w:r w:rsidRPr="00E11CA1">
        <w:rPr>
          <w:bCs/>
          <w:lang w:val="es-ES"/>
        </w:rPr>
        <w:t>Jefe del Servicio de Psiquiatría del Niño y Adolescente.</w:t>
      </w:r>
    </w:p>
    <w:p w:rsidR="002376C8" w:rsidRPr="00E11CA1" w:rsidRDefault="002376C8" w:rsidP="00FC5E10">
      <w:pPr>
        <w:spacing w:before="0" w:line="240" w:lineRule="auto"/>
        <w:ind w:firstLine="709"/>
        <w:rPr>
          <w:lang w:val="es-ES"/>
        </w:rPr>
      </w:pPr>
      <w:r w:rsidRPr="00E11CA1">
        <w:rPr>
          <w:bCs/>
          <w:lang w:val="es-ES"/>
        </w:rPr>
        <w:t>Hospital General Universitario Gregorio</w:t>
      </w:r>
      <w:r w:rsidRPr="00E11CA1">
        <w:rPr>
          <w:lang w:val="es-ES"/>
        </w:rPr>
        <w:t xml:space="preserve"> Marañón</w:t>
      </w:r>
    </w:p>
    <w:p w:rsidR="00FC5E10" w:rsidRPr="002376C8" w:rsidRDefault="00FC5E10" w:rsidP="002376C8">
      <w:pPr>
        <w:spacing w:before="0" w:line="240" w:lineRule="auto"/>
        <w:ind w:left="993" w:firstLine="141"/>
        <w:rPr>
          <w:i/>
          <w:lang w:val="es-ES"/>
        </w:rPr>
      </w:pPr>
    </w:p>
    <w:p w:rsidR="0078420D" w:rsidRPr="002376C8" w:rsidRDefault="0078420D" w:rsidP="0078420D">
      <w:pPr>
        <w:spacing w:before="0" w:line="240" w:lineRule="auto"/>
        <w:rPr>
          <w:b/>
          <w:sz w:val="24"/>
          <w:szCs w:val="24"/>
          <w:lang w:val="es-ES"/>
        </w:rPr>
      </w:pPr>
      <w:r w:rsidRPr="002376C8">
        <w:rPr>
          <w:b/>
          <w:sz w:val="24"/>
          <w:szCs w:val="24"/>
          <w:lang w:val="es-ES"/>
        </w:rPr>
        <w:t>13:</w:t>
      </w:r>
      <w:r w:rsidR="00FC5E10">
        <w:rPr>
          <w:b/>
          <w:sz w:val="24"/>
          <w:szCs w:val="24"/>
          <w:lang w:val="es-ES"/>
        </w:rPr>
        <w:t>20</w:t>
      </w:r>
      <w:r w:rsidRPr="002376C8">
        <w:rPr>
          <w:b/>
          <w:sz w:val="24"/>
          <w:szCs w:val="24"/>
          <w:lang w:val="es-ES"/>
        </w:rPr>
        <w:t>.- 13:</w:t>
      </w:r>
      <w:r w:rsidR="00FC5E10">
        <w:rPr>
          <w:b/>
          <w:sz w:val="24"/>
          <w:szCs w:val="24"/>
          <w:lang w:val="es-ES"/>
        </w:rPr>
        <w:t>25</w:t>
      </w:r>
      <w:r w:rsidRPr="002376C8">
        <w:rPr>
          <w:b/>
          <w:sz w:val="24"/>
          <w:szCs w:val="24"/>
          <w:lang w:val="es-ES"/>
        </w:rPr>
        <w:t>.-Entrega del Sello 500+</w:t>
      </w:r>
    </w:p>
    <w:p w:rsidR="0078420D" w:rsidRPr="00E11CA1" w:rsidRDefault="0078420D" w:rsidP="00FC5E10">
      <w:pPr>
        <w:spacing w:before="0" w:line="240" w:lineRule="auto"/>
        <w:ind w:firstLine="709"/>
        <w:rPr>
          <w:lang w:val="es-ES"/>
        </w:rPr>
      </w:pPr>
      <w:r w:rsidRPr="00E11CA1">
        <w:rPr>
          <w:lang w:val="es-ES"/>
        </w:rPr>
        <w:t>D. Joaquín Ruíz López</w:t>
      </w:r>
      <w:r w:rsidR="00FC5E10" w:rsidRPr="00E11CA1">
        <w:rPr>
          <w:lang w:val="es-ES"/>
        </w:rPr>
        <w:t xml:space="preserve">. </w:t>
      </w:r>
      <w:r w:rsidRPr="00E11CA1">
        <w:rPr>
          <w:lang w:val="es-ES"/>
        </w:rPr>
        <w:t>Director del Departamento de Calidad de los Servicios AEVAL</w:t>
      </w:r>
    </w:p>
    <w:p w:rsidR="0078420D" w:rsidRPr="00E11CA1" w:rsidRDefault="0078420D" w:rsidP="00FC5E10">
      <w:pPr>
        <w:spacing w:before="0" w:line="240" w:lineRule="auto"/>
        <w:ind w:firstLine="709"/>
        <w:rPr>
          <w:lang w:val="es-ES"/>
        </w:rPr>
      </w:pPr>
      <w:r w:rsidRPr="00E11CA1">
        <w:rPr>
          <w:lang w:val="es-ES"/>
        </w:rPr>
        <w:t>D. Ignacio Babé</w:t>
      </w:r>
      <w:r w:rsidR="00FC5E10" w:rsidRPr="00E11CA1">
        <w:rPr>
          <w:lang w:val="es-ES"/>
        </w:rPr>
        <w:t xml:space="preserve">. </w:t>
      </w:r>
      <w:r w:rsidRPr="00E11CA1">
        <w:rPr>
          <w:lang w:val="es-ES"/>
        </w:rPr>
        <w:t>Secretario General del Club Excelencia en Gestión</w:t>
      </w:r>
    </w:p>
    <w:p w:rsidR="00FC5E10" w:rsidRPr="002376C8" w:rsidRDefault="00FC5E10" w:rsidP="002376C8">
      <w:pPr>
        <w:spacing w:before="0" w:line="240" w:lineRule="auto"/>
        <w:ind w:left="993" w:firstLine="141"/>
        <w:rPr>
          <w:i/>
          <w:lang w:val="es-ES"/>
        </w:rPr>
      </w:pPr>
    </w:p>
    <w:p w:rsidR="0078420D" w:rsidRDefault="0078420D" w:rsidP="0078420D">
      <w:pPr>
        <w:spacing w:before="0" w:line="240" w:lineRule="auto"/>
        <w:rPr>
          <w:b/>
          <w:sz w:val="24"/>
          <w:szCs w:val="24"/>
          <w:lang w:val="es-ES"/>
        </w:rPr>
      </w:pPr>
      <w:r w:rsidRPr="002376C8">
        <w:rPr>
          <w:b/>
          <w:sz w:val="24"/>
          <w:szCs w:val="24"/>
          <w:lang w:val="es-ES"/>
        </w:rPr>
        <w:t>13:30.- 13:45.-Clausura del Acto</w:t>
      </w:r>
    </w:p>
    <w:p w:rsidR="00FC5E10" w:rsidRPr="00E11CA1" w:rsidRDefault="00FC5E10" w:rsidP="00FC5E10">
      <w:pPr>
        <w:spacing w:before="0" w:line="240" w:lineRule="auto"/>
        <w:ind w:left="705"/>
        <w:rPr>
          <w:lang w:val="es-ES"/>
        </w:rPr>
      </w:pPr>
      <w:r w:rsidRPr="00E11CA1">
        <w:rPr>
          <w:lang w:val="es-ES"/>
        </w:rPr>
        <w:t>Dra. Dª. María Codesido López. Directora Gerente del Hospital General Universitario Gregorio Marañón</w:t>
      </w:r>
    </w:p>
    <w:p w:rsidR="0078420D" w:rsidRPr="00E11CA1" w:rsidRDefault="0078420D" w:rsidP="00FC5E10">
      <w:pPr>
        <w:spacing w:before="0" w:line="240" w:lineRule="auto"/>
        <w:ind w:left="708" w:firstLine="1"/>
        <w:rPr>
          <w:lang w:val="es-ES"/>
        </w:rPr>
      </w:pPr>
      <w:r w:rsidRPr="00E11CA1">
        <w:rPr>
          <w:lang w:val="es-ES"/>
        </w:rPr>
        <w:t xml:space="preserve">Dr. Julio Zarco </w:t>
      </w:r>
      <w:r w:rsidR="002376C8" w:rsidRPr="00E11CA1">
        <w:rPr>
          <w:lang w:val="es-ES"/>
        </w:rPr>
        <w:t>Rodríguez</w:t>
      </w:r>
      <w:r w:rsidR="00FC5E10" w:rsidRPr="00E11CA1">
        <w:rPr>
          <w:lang w:val="es-ES"/>
        </w:rPr>
        <w:t xml:space="preserve">. </w:t>
      </w:r>
      <w:r w:rsidRPr="00E11CA1">
        <w:rPr>
          <w:lang w:val="es-ES"/>
        </w:rPr>
        <w:t xml:space="preserve">Director General de Coordinación </w:t>
      </w:r>
      <w:r w:rsidR="002376C8" w:rsidRPr="00E11CA1">
        <w:rPr>
          <w:lang w:val="es-ES"/>
        </w:rPr>
        <w:t>de la Asistencia al Ciudadano y</w:t>
      </w:r>
      <w:r w:rsidR="00FC5E10" w:rsidRPr="00E11CA1">
        <w:rPr>
          <w:lang w:val="es-ES"/>
        </w:rPr>
        <w:t xml:space="preserve"> </w:t>
      </w:r>
      <w:r w:rsidRPr="00E11CA1">
        <w:rPr>
          <w:lang w:val="es-ES"/>
        </w:rPr>
        <w:t>Humanización de la Asistencia Sanitaria</w:t>
      </w:r>
    </w:p>
    <w:p w:rsidR="00E11CA1" w:rsidRPr="00E11CA1" w:rsidRDefault="00E11CA1">
      <w:pPr>
        <w:spacing w:before="0" w:line="240" w:lineRule="auto"/>
        <w:ind w:left="708" w:firstLine="1"/>
        <w:rPr>
          <w:lang w:val="es-ES"/>
        </w:rPr>
      </w:pPr>
    </w:p>
    <w:sectPr w:rsidR="00E11CA1" w:rsidRPr="00E11CA1" w:rsidSect="00E2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EA" w:rsidRDefault="00D147EA" w:rsidP="00047D45">
      <w:pPr>
        <w:spacing w:before="0" w:line="240" w:lineRule="auto"/>
      </w:pPr>
      <w:r>
        <w:separator/>
      </w:r>
    </w:p>
  </w:endnote>
  <w:endnote w:type="continuationSeparator" w:id="0">
    <w:p w:rsidR="00D147EA" w:rsidRDefault="00D147EA" w:rsidP="00047D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EA" w:rsidRDefault="00D147EA" w:rsidP="00047D45">
      <w:pPr>
        <w:spacing w:before="0" w:line="240" w:lineRule="auto"/>
      </w:pPr>
      <w:r>
        <w:separator/>
      </w:r>
    </w:p>
  </w:footnote>
  <w:footnote w:type="continuationSeparator" w:id="0">
    <w:p w:rsidR="00D147EA" w:rsidRDefault="00D147EA" w:rsidP="00047D4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0D"/>
    <w:rsid w:val="00047D45"/>
    <w:rsid w:val="00066A75"/>
    <w:rsid w:val="001372A9"/>
    <w:rsid w:val="001502E2"/>
    <w:rsid w:val="00171CA2"/>
    <w:rsid w:val="00193767"/>
    <w:rsid w:val="00197148"/>
    <w:rsid w:val="002376C8"/>
    <w:rsid w:val="00286B62"/>
    <w:rsid w:val="002A0133"/>
    <w:rsid w:val="002D10F5"/>
    <w:rsid w:val="00355FCB"/>
    <w:rsid w:val="004652DF"/>
    <w:rsid w:val="00465D22"/>
    <w:rsid w:val="00484E81"/>
    <w:rsid w:val="00512862"/>
    <w:rsid w:val="00536AF7"/>
    <w:rsid w:val="005575B1"/>
    <w:rsid w:val="005D1306"/>
    <w:rsid w:val="0067108D"/>
    <w:rsid w:val="006E4350"/>
    <w:rsid w:val="0078420D"/>
    <w:rsid w:val="007C0E23"/>
    <w:rsid w:val="007F473D"/>
    <w:rsid w:val="007F51BE"/>
    <w:rsid w:val="008036A9"/>
    <w:rsid w:val="00857D87"/>
    <w:rsid w:val="008959C2"/>
    <w:rsid w:val="008F2C0F"/>
    <w:rsid w:val="00942571"/>
    <w:rsid w:val="00942DD5"/>
    <w:rsid w:val="009777B5"/>
    <w:rsid w:val="009E60F2"/>
    <w:rsid w:val="00A424C4"/>
    <w:rsid w:val="00A73E02"/>
    <w:rsid w:val="00AA5A8B"/>
    <w:rsid w:val="00AC04D3"/>
    <w:rsid w:val="00AE113B"/>
    <w:rsid w:val="00B13B3C"/>
    <w:rsid w:val="00B20CC7"/>
    <w:rsid w:val="00B4463E"/>
    <w:rsid w:val="00B54E19"/>
    <w:rsid w:val="00BD382B"/>
    <w:rsid w:val="00C4662B"/>
    <w:rsid w:val="00CD200E"/>
    <w:rsid w:val="00CF246F"/>
    <w:rsid w:val="00D12290"/>
    <w:rsid w:val="00D147EA"/>
    <w:rsid w:val="00DF09B9"/>
    <w:rsid w:val="00E11CA1"/>
    <w:rsid w:val="00E25F18"/>
    <w:rsid w:val="00F16B6A"/>
    <w:rsid w:val="00F70EBC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6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47D45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D45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7D4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7D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0E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4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4D3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066A7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6A75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66A7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6A75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6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47D45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D45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7D4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7D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0E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4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4D3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066A7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6A75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66A7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6A7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8A96-7169-6B49-9B01-1F7EFF47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02855164J</dc:creator>
  <cp:keywords/>
  <dc:description/>
  <cp:lastModifiedBy>Celso</cp:lastModifiedBy>
  <cp:revision>2</cp:revision>
  <cp:lastPrinted>2015-11-30T11:24:00Z</cp:lastPrinted>
  <dcterms:created xsi:type="dcterms:W3CDTF">2015-12-10T14:24:00Z</dcterms:created>
  <dcterms:modified xsi:type="dcterms:W3CDTF">2015-12-10T14:24:00Z</dcterms:modified>
</cp:coreProperties>
</file>